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F8" w:rsidRPr="00711FF8" w:rsidRDefault="00711FF8" w:rsidP="00711FF8">
      <w:pPr>
        <w:shd w:val="clear" w:color="auto" w:fill="FFFFFF"/>
        <w:spacing w:line="240" w:lineRule="auto"/>
        <w:rPr>
          <w:rFonts w:ascii="Calibri" w:eastAsia="Times New Roman" w:hAnsi="Calibri" w:cs="Times New Roman"/>
          <w:color w:val="C00000"/>
          <w:lang w:val="pt-PT" w:eastAsia="fr-FR"/>
        </w:rPr>
      </w:pPr>
      <w:r w:rsidRPr="00711FF8">
        <w:rPr>
          <w:rFonts w:ascii="Arial" w:eastAsia="Times New Roman" w:hAnsi="Arial" w:cs="Arial"/>
          <w:b/>
          <w:bCs/>
          <w:color w:val="C00000"/>
          <w:sz w:val="28"/>
          <w:szCs w:val="28"/>
          <w:lang w:val="pt-PT" w:eastAsia="fr-FR"/>
        </w:rPr>
        <w:t>Lettre</w:t>
      </w:r>
      <w:r w:rsidRPr="00711FF8">
        <w:rPr>
          <w:rFonts w:ascii="Arial" w:eastAsia="Times New Roman" w:hAnsi="Arial" w:cs="Arial"/>
          <w:b/>
          <w:bCs/>
          <w:color w:val="C00000"/>
          <w:sz w:val="28"/>
          <w:lang w:val="pt-PT" w:eastAsia="fr-FR"/>
        </w:rPr>
        <w:t> </w:t>
      </w:r>
      <w:r w:rsidRPr="00711FF8">
        <w:rPr>
          <w:rFonts w:ascii="Arial" w:eastAsia="Times New Roman" w:hAnsi="Arial" w:cs="Arial"/>
          <w:b/>
          <w:bCs/>
          <w:color w:val="C00000"/>
          <w:sz w:val="28"/>
          <w:szCs w:val="28"/>
          <w:lang w:val="pt-PT" w:eastAsia="fr-FR"/>
        </w:rPr>
        <w:t>Info N°12 - News</w:t>
      </w:r>
    </w:p>
    <w:p w:rsidR="00711FF8" w:rsidRPr="00711FF8" w:rsidRDefault="00711FF8" w:rsidP="00711FF8">
      <w:pPr>
        <w:shd w:val="clear" w:color="auto" w:fill="FFFFFF"/>
        <w:spacing w:line="240" w:lineRule="auto"/>
        <w:rPr>
          <w:rFonts w:ascii="Calibri" w:eastAsia="Times New Roman" w:hAnsi="Calibri" w:cs="Times New Roman"/>
          <w:color w:val="000000"/>
          <w:lang w:val="pt-PT" w:eastAsia="fr-FR"/>
        </w:rPr>
      </w:pPr>
      <w:r w:rsidRPr="00711FF8">
        <w:rPr>
          <w:rFonts w:ascii="Arial" w:eastAsia="Times New Roman" w:hAnsi="Arial" w:cs="Arial"/>
          <w:color w:val="002060"/>
          <w:sz w:val="20"/>
          <w:szCs w:val="20"/>
          <w:lang w:val="pt-PT" w:eastAsia="fr-FR"/>
        </w:rPr>
        <w:t> </w:t>
      </w:r>
    </w:p>
    <w:p w:rsidR="00711FF8" w:rsidRPr="00711FF8" w:rsidRDefault="00711FF8" w:rsidP="00711FF8">
      <w:pPr>
        <w:shd w:val="clear" w:color="auto" w:fill="FFFFFF"/>
        <w:spacing w:line="240" w:lineRule="auto"/>
        <w:rPr>
          <w:rFonts w:ascii="Calibri" w:eastAsia="Times New Roman" w:hAnsi="Calibri" w:cs="Times New Roman"/>
          <w:color w:val="000000"/>
          <w:lang w:val="pt-PT" w:eastAsia="fr-FR"/>
        </w:rPr>
      </w:pPr>
      <w:r w:rsidRPr="00711FF8">
        <w:rPr>
          <w:rFonts w:ascii="Arial" w:eastAsia="Times New Roman" w:hAnsi="Arial" w:cs="Arial"/>
          <w:color w:val="002060"/>
          <w:sz w:val="20"/>
          <w:szCs w:val="20"/>
          <w:lang w:val="pt-PT"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val="pt-PT" w:eastAsia="fr-FR"/>
        </w:rPr>
      </w:pPr>
      <w:r w:rsidRPr="00711FF8">
        <w:rPr>
          <w:rFonts w:ascii="Arial" w:eastAsia="Times New Roman" w:hAnsi="Arial" w:cs="Arial"/>
          <w:color w:val="002060"/>
          <w:sz w:val="24"/>
          <w:szCs w:val="24"/>
          <w:lang w:val="pt-PT" w:eastAsia="fr-FR"/>
        </w:rPr>
        <w:t>Cher(e)s Ami(e)s,</w:t>
      </w:r>
    </w:p>
    <w:p w:rsidR="00711FF8" w:rsidRPr="00711FF8" w:rsidRDefault="00711FF8" w:rsidP="00711FF8">
      <w:pPr>
        <w:shd w:val="clear" w:color="auto" w:fill="FFFFFF"/>
        <w:spacing w:line="285" w:lineRule="atLeast"/>
        <w:rPr>
          <w:rFonts w:ascii="Calibri" w:eastAsia="Times New Roman" w:hAnsi="Calibri" w:cs="Times New Roman"/>
          <w:color w:val="000000"/>
          <w:lang w:val="pt-PT" w:eastAsia="fr-FR"/>
        </w:rPr>
      </w:pPr>
      <w:r w:rsidRPr="00711FF8">
        <w:rPr>
          <w:rFonts w:ascii="Arial" w:eastAsia="Times New Roman" w:hAnsi="Arial" w:cs="Arial"/>
          <w:color w:val="002060"/>
          <w:sz w:val="24"/>
          <w:szCs w:val="24"/>
          <w:lang w:val="pt-PT"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Après quelques semaines d’absence, nous avons le plaisir de vous adresser cette 12</w:t>
      </w:r>
      <w:r w:rsidRPr="00711FF8">
        <w:rPr>
          <w:rFonts w:ascii="Arial" w:eastAsia="Times New Roman" w:hAnsi="Arial" w:cs="Arial"/>
          <w:color w:val="002060"/>
          <w:sz w:val="24"/>
          <w:szCs w:val="24"/>
          <w:vertAlign w:val="superscript"/>
          <w:lang w:eastAsia="fr-FR"/>
        </w:rPr>
        <w:t>ème</w:t>
      </w:r>
      <w:r w:rsidRPr="00711FF8">
        <w:rPr>
          <w:rFonts w:ascii="Arial" w:eastAsia="Times New Roman" w:hAnsi="Arial" w:cs="Arial"/>
          <w:color w:val="002060"/>
          <w:sz w:val="24"/>
          <w:szCs w:val="24"/>
          <w:lang w:eastAsia="fr-FR"/>
        </w:rPr>
        <w:t> </w:t>
      </w:r>
      <w:r w:rsidRPr="00711FF8">
        <w:rPr>
          <w:rFonts w:ascii="Arial" w:eastAsia="Times New Roman" w:hAnsi="Arial" w:cs="Arial"/>
          <w:color w:val="222222"/>
          <w:sz w:val="24"/>
          <w:szCs w:val="24"/>
          <w:lang w:eastAsia="fr-FR"/>
        </w:rPr>
        <w:t>Lettre</w:t>
      </w:r>
      <w:r w:rsidRPr="00711FF8">
        <w:rPr>
          <w:rFonts w:ascii="Arial" w:eastAsia="Times New Roman" w:hAnsi="Arial" w:cs="Arial"/>
          <w:color w:val="002060"/>
          <w:sz w:val="24"/>
          <w:szCs w:val="24"/>
          <w:lang w:eastAsia="fr-FR"/>
        </w:rPr>
        <w:t> d’Info.</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Tout d’abord, nous mettons à votre disposition  la synthèse de notre réunion de Tlemcen, de nos discussions et  décisions. Nous espérons que cette synthèse est fidèle à nos échanges fructueux, riches et conviviaux. Les documents et diaporamas  des deux journées  sont disponibles dans les « nuages » (voir </w:t>
      </w:r>
      <w:hyperlink r:id="rId4" w:tgtFrame="_blank" w:history="1">
        <w:r w:rsidRPr="00711FF8">
          <w:rPr>
            <w:rFonts w:ascii="Arial" w:eastAsia="Times New Roman" w:hAnsi="Arial" w:cs="Arial"/>
            <w:color w:val="002060"/>
            <w:sz w:val="24"/>
            <w:szCs w:val="24"/>
            <w:u w:val="single"/>
            <w:lang w:eastAsia="fr-FR"/>
          </w:rPr>
          <w:t>lien</w:t>
        </w:r>
      </w:hyperlink>
      <w:r w:rsidRPr="00711FF8">
        <w:rPr>
          <w:rFonts w:ascii="Arial" w:eastAsia="Times New Roman" w:hAnsi="Arial" w:cs="Arial"/>
          <w:color w:val="002060"/>
          <w:sz w:val="24"/>
          <w:szCs w:val="24"/>
          <w:lang w:eastAsia="fr-FR"/>
        </w:rPr>
        <w:t> suivant).</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Notre Projet était bien représenté au Forum de Pédagogie</w:t>
      </w:r>
      <w:bookmarkStart w:id="0" w:name="13f60a349df661e9__GoBack"/>
      <w:bookmarkEnd w:id="0"/>
      <w:r w:rsidRPr="00711FF8">
        <w:rPr>
          <w:rFonts w:ascii="Arial" w:eastAsia="Times New Roman" w:hAnsi="Arial" w:cs="Arial"/>
          <w:color w:val="002060"/>
          <w:sz w:val="24"/>
          <w:szCs w:val="24"/>
          <w:lang w:eastAsia="fr-FR"/>
        </w:rPr>
        <w:t xml:space="preserve"> Francophone des Sciences de la Santé à Montréal en mai : nous avons animé un atelier sur « La mise en œuvre des concepts de responsabilité sociale dans les institutions de formation en sciences de la santé : quelles actions ? », nous étions cinq animateurs (Ahmed, Joël, José, Paul, </w:t>
      </w:r>
      <w:proofErr w:type="spellStart"/>
      <w:r w:rsidRPr="00711FF8">
        <w:rPr>
          <w:rFonts w:ascii="Arial" w:eastAsia="Times New Roman" w:hAnsi="Arial" w:cs="Arial"/>
          <w:color w:val="002060"/>
          <w:sz w:val="24"/>
          <w:szCs w:val="24"/>
          <w:lang w:eastAsia="fr-FR"/>
        </w:rPr>
        <w:t>Tewfik</w:t>
      </w:r>
      <w:proofErr w:type="spellEnd"/>
      <w:r w:rsidRPr="00711FF8">
        <w:rPr>
          <w:rFonts w:ascii="Arial" w:eastAsia="Times New Roman" w:hAnsi="Arial" w:cs="Arial"/>
          <w:color w:val="002060"/>
          <w:sz w:val="24"/>
          <w:szCs w:val="24"/>
          <w:lang w:eastAsia="fr-FR"/>
        </w:rPr>
        <w:t>). Nous avons également présenté une communication orale « Quelle perception du concept de responsabilité sociale (</w:t>
      </w:r>
      <w:r w:rsidRPr="00711FF8">
        <w:rPr>
          <w:rFonts w:ascii="Arial" w:eastAsia="Times New Roman" w:hAnsi="Arial" w:cs="Arial"/>
          <w:color w:val="222222"/>
          <w:sz w:val="24"/>
          <w:szCs w:val="24"/>
          <w:lang w:eastAsia="fr-FR"/>
        </w:rPr>
        <w:t>RS</w:t>
      </w:r>
      <w:r w:rsidRPr="00711FF8">
        <w:rPr>
          <w:rFonts w:ascii="Arial" w:eastAsia="Times New Roman" w:hAnsi="Arial" w:cs="Arial"/>
          <w:color w:val="002060"/>
          <w:sz w:val="24"/>
          <w:szCs w:val="24"/>
          <w:lang w:eastAsia="fr-FR"/>
        </w:rPr>
        <w:t>) par différents acteurs des facultés de médecine ? Quelles implications ? Le projet de recherche-action francophone sur la </w:t>
      </w:r>
      <w:r w:rsidRPr="00711FF8">
        <w:rPr>
          <w:rFonts w:ascii="Arial" w:eastAsia="Times New Roman" w:hAnsi="Arial" w:cs="Arial"/>
          <w:color w:val="222222"/>
          <w:sz w:val="24"/>
          <w:szCs w:val="24"/>
          <w:lang w:eastAsia="fr-FR"/>
        </w:rPr>
        <w:t>RS</w:t>
      </w:r>
      <w:r w:rsidRPr="00711FF8">
        <w:rPr>
          <w:rFonts w:ascii="Arial" w:eastAsia="Times New Roman" w:hAnsi="Arial" w:cs="Arial"/>
          <w:color w:val="002060"/>
          <w:sz w:val="24"/>
          <w:szCs w:val="24"/>
          <w:lang w:eastAsia="fr-FR"/>
        </w:rPr>
        <w:t> des facultés de médecine » ; et enfin, un point sur l’état d’avancement des travaux de notre Groupe et nos perspectives à  été présenté à l’Assemblée Générale de la SIFEM. Les présentations de l’atelier et de la communication orale sont disponibles sur le même lien (cf. supra)</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Depuis quelques semaines, le Secrétariat Exécutif travaille à la préparation de la phase 2, à savoir l’expérimentation du projet. Trois premières thématiques prioritaires ont été retenues lors de notre réunion à Tlemcen: le contrat Faculté-Territoire, la première ligne de santé et l’adaptation de la formation. Il s’agira de mettre en évidence des indicateurs de responsabilité sociale, activité qui devrait déboucher sur un corpus d'indicateurs utilisables pour l'évaluation et l’accréditation des facultés de médecine. D’autres thématiques, d’actualité pour certaines facultés, pourront aussi être choisies. Nous devrions pouvoir vous adresser les documents nécessaires pour l’initiation de la phase 2 prochainement.</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N’hésitez pas à partager des activités, événements ou projets relatifs à la Responsabilité Sociale ayant lieu dans votre faculté.</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85" w:lineRule="atLeast"/>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Nous vous adressons nos amicales salutations.</w:t>
      </w:r>
    </w:p>
    <w:p w:rsidR="00711FF8" w:rsidRPr="00711FF8" w:rsidRDefault="00711FF8" w:rsidP="00711FF8">
      <w:pPr>
        <w:shd w:val="clear" w:color="auto" w:fill="FFFFFF"/>
        <w:spacing w:line="240" w:lineRule="auto"/>
        <w:rPr>
          <w:rFonts w:ascii="Calibri" w:eastAsia="Times New Roman" w:hAnsi="Calibri" w:cs="Times New Roman"/>
          <w:color w:val="000000"/>
          <w:lang w:eastAsia="fr-FR"/>
        </w:rPr>
      </w:pPr>
      <w:r w:rsidRPr="00711FF8">
        <w:rPr>
          <w:rFonts w:ascii="Arial" w:eastAsia="Times New Roman" w:hAnsi="Arial" w:cs="Arial"/>
          <w:color w:val="002060"/>
          <w:sz w:val="24"/>
          <w:szCs w:val="24"/>
          <w:lang w:eastAsia="fr-FR"/>
        </w:rPr>
        <w:t> </w:t>
      </w:r>
    </w:p>
    <w:p w:rsidR="00711FF8" w:rsidRPr="00711FF8" w:rsidRDefault="00711FF8" w:rsidP="00711FF8">
      <w:pPr>
        <w:shd w:val="clear" w:color="auto" w:fill="FFFFFF"/>
        <w:spacing w:line="240" w:lineRule="auto"/>
        <w:rPr>
          <w:rFonts w:ascii="Calibri" w:eastAsia="Times New Roman" w:hAnsi="Calibri" w:cs="Times New Roman"/>
          <w:color w:val="000000"/>
          <w:lang w:eastAsia="fr-FR"/>
        </w:rPr>
      </w:pPr>
      <w:proofErr w:type="spellStart"/>
      <w:r w:rsidRPr="00711FF8">
        <w:rPr>
          <w:rFonts w:ascii="Arial" w:eastAsia="Times New Roman" w:hAnsi="Arial" w:cs="Arial"/>
          <w:color w:val="002060"/>
          <w:sz w:val="24"/>
          <w:szCs w:val="24"/>
          <w:lang w:eastAsia="fr-FR"/>
        </w:rPr>
        <w:t>Joel</w:t>
      </w:r>
      <w:proofErr w:type="spellEnd"/>
      <w:r w:rsidRPr="00711FF8">
        <w:rPr>
          <w:rFonts w:ascii="Arial" w:eastAsia="Times New Roman" w:hAnsi="Arial" w:cs="Arial"/>
          <w:color w:val="002060"/>
          <w:sz w:val="24"/>
          <w:szCs w:val="24"/>
          <w:lang w:eastAsia="fr-FR"/>
        </w:rPr>
        <w:t xml:space="preserve"> </w:t>
      </w:r>
      <w:proofErr w:type="spellStart"/>
      <w:r w:rsidRPr="00711FF8">
        <w:rPr>
          <w:rFonts w:ascii="Arial" w:eastAsia="Times New Roman" w:hAnsi="Arial" w:cs="Arial"/>
          <w:color w:val="002060"/>
          <w:sz w:val="24"/>
          <w:szCs w:val="24"/>
          <w:lang w:eastAsia="fr-FR"/>
        </w:rPr>
        <w:t>Ladner</w:t>
      </w:r>
      <w:proofErr w:type="spellEnd"/>
      <w:r w:rsidRPr="00711FF8">
        <w:rPr>
          <w:rFonts w:ascii="Arial" w:eastAsia="Times New Roman" w:hAnsi="Arial" w:cs="Arial"/>
          <w:color w:val="002060"/>
          <w:sz w:val="24"/>
          <w:szCs w:val="24"/>
          <w:lang w:eastAsia="fr-FR"/>
        </w:rPr>
        <w:t xml:space="preserve">, Dominique </w:t>
      </w:r>
      <w:proofErr w:type="spellStart"/>
      <w:r w:rsidRPr="00711FF8">
        <w:rPr>
          <w:rFonts w:ascii="Arial" w:eastAsia="Times New Roman" w:hAnsi="Arial" w:cs="Arial"/>
          <w:color w:val="002060"/>
          <w:sz w:val="24"/>
          <w:szCs w:val="24"/>
          <w:lang w:eastAsia="fr-FR"/>
        </w:rPr>
        <w:t>Pestiaux</w:t>
      </w:r>
      <w:proofErr w:type="spellEnd"/>
      <w:r w:rsidRPr="00711FF8">
        <w:rPr>
          <w:rFonts w:ascii="Arial" w:eastAsia="Times New Roman" w:hAnsi="Arial" w:cs="Arial"/>
          <w:color w:val="002060"/>
          <w:sz w:val="24"/>
          <w:szCs w:val="24"/>
          <w:lang w:eastAsia="fr-FR"/>
        </w:rPr>
        <w:t xml:space="preserve">, Charles </w:t>
      </w:r>
      <w:proofErr w:type="spellStart"/>
      <w:r w:rsidRPr="00711FF8">
        <w:rPr>
          <w:rFonts w:ascii="Arial" w:eastAsia="Times New Roman" w:hAnsi="Arial" w:cs="Arial"/>
          <w:color w:val="002060"/>
          <w:sz w:val="24"/>
          <w:szCs w:val="24"/>
          <w:lang w:eastAsia="fr-FR"/>
        </w:rPr>
        <w:t>Boelen</w:t>
      </w:r>
      <w:proofErr w:type="spellEnd"/>
    </w:p>
    <w:p w:rsidR="004E116C" w:rsidRPr="00711FF8" w:rsidRDefault="004E116C" w:rsidP="00711FF8"/>
    <w:sectPr w:rsidR="004E116C" w:rsidRPr="00711FF8"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14DE"/>
    <w:rsid w:val="00072842"/>
    <w:rsid w:val="00081CE1"/>
    <w:rsid w:val="000A14DE"/>
    <w:rsid w:val="00192671"/>
    <w:rsid w:val="003406D4"/>
    <w:rsid w:val="004844BE"/>
    <w:rsid w:val="004E116C"/>
    <w:rsid w:val="00711FF8"/>
    <w:rsid w:val="00772759"/>
    <w:rsid w:val="00912071"/>
    <w:rsid w:val="009B2AE6"/>
    <w:rsid w:val="009B549C"/>
    <w:rsid w:val="00A8694C"/>
    <w:rsid w:val="00B13F35"/>
    <w:rsid w:val="00CA08DF"/>
    <w:rsid w:val="00D35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1"/>
  </w:style>
  <w:style w:type="paragraph" w:styleId="Heading1">
    <w:name w:val="heading 1"/>
    <w:basedOn w:val="Normal"/>
    <w:next w:val="Normal"/>
    <w:link w:val="Heading1Char"/>
    <w:uiPriority w:val="9"/>
    <w:qFormat/>
    <w:rsid w:val="00912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0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2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07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2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0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2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207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12071"/>
    <w:pPr>
      <w:ind w:left="720"/>
      <w:contextualSpacing/>
    </w:pPr>
  </w:style>
  <w:style w:type="character" w:customStyle="1" w:styleId="apple-converted-space">
    <w:name w:val="apple-converted-space"/>
    <w:basedOn w:val="DefaultParagraphFont"/>
    <w:rsid w:val="000A14DE"/>
  </w:style>
  <w:style w:type="paragraph" w:styleId="NormalWeb">
    <w:name w:val="Normal (Web)"/>
    <w:basedOn w:val="Normal"/>
    <w:uiPriority w:val="99"/>
    <w:semiHidden/>
    <w:unhideWhenUsed/>
    <w:rsid w:val="000A14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711FF8"/>
  </w:style>
  <w:style w:type="character" w:styleId="Hyperlink">
    <w:name w:val="Hyperlink"/>
    <w:basedOn w:val="DefaultParagraphFont"/>
    <w:uiPriority w:val="99"/>
    <w:semiHidden/>
    <w:unhideWhenUsed/>
    <w:rsid w:val="00711FF8"/>
    <w:rPr>
      <w:color w:val="0000FF"/>
      <w:u w:val="single"/>
    </w:rPr>
  </w:style>
</w:styles>
</file>

<file path=word/webSettings.xml><?xml version="1.0" encoding="utf-8"?>
<w:webSettings xmlns:r="http://schemas.openxmlformats.org/officeDocument/2006/relationships" xmlns:w="http://schemas.openxmlformats.org/wordprocessingml/2006/main">
  <w:divs>
    <w:div w:id="697588975">
      <w:bodyDiv w:val="1"/>
      <w:marLeft w:val="0"/>
      <w:marRight w:val="0"/>
      <w:marTop w:val="0"/>
      <w:marBottom w:val="0"/>
      <w:divBdr>
        <w:top w:val="none" w:sz="0" w:space="0" w:color="auto"/>
        <w:left w:val="none" w:sz="0" w:space="0" w:color="auto"/>
        <w:bottom w:val="none" w:sz="0" w:space="0" w:color="auto"/>
        <w:right w:val="none" w:sz="0" w:space="0" w:color="auto"/>
      </w:divBdr>
    </w:div>
    <w:div w:id="1626036009">
      <w:bodyDiv w:val="1"/>
      <w:marLeft w:val="0"/>
      <w:marRight w:val="0"/>
      <w:marTop w:val="0"/>
      <w:marBottom w:val="0"/>
      <w:divBdr>
        <w:top w:val="none" w:sz="0" w:space="0" w:color="auto"/>
        <w:left w:val="none" w:sz="0" w:space="0" w:color="auto"/>
        <w:bottom w:val="none" w:sz="0" w:space="0" w:color="auto"/>
        <w:right w:val="none" w:sz="0" w:space="0" w:color="auto"/>
      </w:divBdr>
    </w:div>
    <w:div w:id="18746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lder/d/0BxbTFrwdypqIWWZIN3JhcnItM2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2</cp:revision>
  <dcterms:created xsi:type="dcterms:W3CDTF">2013-10-09T11:24:00Z</dcterms:created>
  <dcterms:modified xsi:type="dcterms:W3CDTF">2013-10-09T11:24:00Z</dcterms:modified>
</cp:coreProperties>
</file>