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b/>
          <w:bCs/>
          <w:color w:val="222222"/>
          <w:sz w:val="28"/>
          <w:szCs w:val="28"/>
          <w:lang w:eastAsia="fr-FR"/>
        </w:rPr>
        <w:t>Lettre</w:t>
      </w:r>
      <w:r w:rsidRPr="006A4C48">
        <w:rPr>
          <w:rFonts w:ascii="Arial" w:eastAsia="Times New Roman" w:hAnsi="Arial" w:cs="Arial"/>
          <w:b/>
          <w:bCs/>
          <w:color w:val="800000"/>
          <w:sz w:val="28"/>
          <w:lang w:eastAsia="fr-FR"/>
        </w:rPr>
        <w:t> </w:t>
      </w:r>
      <w:r w:rsidRPr="006A4C48">
        <w:rPr>
          <w:rFonts w:ascii="Arial" w:eastAsia="Times New Roman" w:hAnsi="Arial" w:cs="Arial"/>
          <w:b/>
          <w:bCs/>
          <w:color w:val="800000"/>
          <w:sz w:val="28"/>
          <w:szCs w:val="28"/>
          <w:lang w:eastAsia="fr-FR"/>
        </w:rPr>
        <w:t>Info N°11 - La réunion du COPIL à Tlemcen</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val="pt-PT" w:eastAsia="fr-FR"/>
        </w:rPr>
      </w:pPr>
      <w:r w:rsidRPr="006A4C48">
        <w:rPr>
          <w:rFonts w:ascii="Arial" w:eastAsia="Times New Roman" w:hAnsi="Arial" w:cs="Arial"/>
          <w:color w:val="002060"/>
          <w:sz w:val="20"/>
          <w:szCs w:val="20"/>
          <w:lang w:val="pt-PT" w:eastAsia="fr-FR"/>
        </w:rPr>
        <w:t>Cher(e)s Ami(e)s,</w:t>
      </w:r>
    </w:p>
    <w:p w:rsidR="006A4C48" w:rsidRPr="006A4C48" w:rsidRDefault="006A4C48" w:rsidP="006A4C48">
      <w:pPr>
        <w:shd w:val="clear" w:color="auto" w:fill="FFFFFF"/>
        <w:spacing w:line="240" w:lineRule="auto"/>
        <w:rPr>
          <w:rFonts w:ascii="Calibri" w:eastAsia="Times New Roman" w:hAnsi="Calibri" w:cs="Times New Roman"/>
          <w:color w:val="000000"/>
          <w:lang w:val="pt-PT" w:eastAsia="fr-FR"/>
        </w:rPr>
      </w:pPr>
      <w:r w:rsidRPr="006A4C48">
        <w:rPr>
          <w:rFonts w:ascii="Arial" w:eastAsia="Times New Roman" w:hAnsi="Arial" w:cs="Arial"/>
          <w:color w:val="002060"/>
          <w:sz w:val="20"/>
          <w:szCs w:val="20"/>
          <w:lang w:val="pt-PT"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xml:space="preserve">Nous </w:t>
      </w:r>
      <w:proofErr w:type="spellStart"/>
      <w:r w:rsidRPr="006A4C48">
        <w:rPr>
          <w:rFonts w:ascii="Arial" w:eastAsia="Times New Roman" w:hAnsi="Arial" w:cs="Arial"/>
          <w:color w:val="002060"/>
          <w:sz w:val="20"/>
          <w:szCs w:val="20"/>
          <w:lang w:eastAsia="fr-FR"/>
        </w:rPr>
        <w:t>esperons</w:t>
      </w:r>
      <w:proofErr w:type="spellEnd"/>
      <w:r w:rsidRPr="006A4C48">
        <w:rPr>
          <w:rFonts w:ascii="Arial" w:eastAsia="Times New Roman" w:hAnsi="Arial" w:cs="Arial"/>
          <w:color w:val="002060"/>
          <w:sz w:val="20"/>
          <w:szCs w:val="20"/>
          <w:lang w:eastAsia="fr-FR"/>
        </w:rPr>
        <w:t xml:space="preserve"> que vous avez pu regagner sans encombre vos domiciles et retrouver vos familles.</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xml:space="preserve">Après deux journées et demie de travaux soutenus, la réunion du </w:t>
      </w:r>
      <w:proofErr w:type="spellStart"/>
      <w:r w:rsidRPr="006A4C48">
        <w:rPr>
          <w:rFonts w:ascii="Arial" w:eastAsia="Times New Roman" w:hAnsi="Arial" w:cs="Arial"/>
          <w:color w:val="002060"/>
          <w:sz w:val="20"/>
          <w:szCs w:val="20"/>
          <w:lang w:eastAsia="fr-FR"/>
        </w:rPr>
        <w:t>Copil</w:t>
      </w:r>
      <w:proofErr w:type="spellEnd"/>
      <w:r w:rsidRPr="006A4C48">
        <w:rPr>
          <w:rFonts w:ascii="Arial" w:eastAsia="Times New Roman" w:hAnsi="Arial" w:cs="Arial"/>
          <w:color w:val="002060"/>
          <w:sz w:val="20"/>
          <w:szCs w:val="20"/>
          <w:lang w:eastAsia="fr-FR"/>
        </w:rPr>
        <w:t xml:space="preserve"> à Tlemcen s'est achevée samedi à 13 heures. Notre rendez-vous de Tlemcen fut une belle réussite pour notre Projet</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xml:space="preserve">Nous adressons nos sincères remerciements à toute l'équipe mobilisée autour du Doyen de la Faculté de Médecine, de </w:t>
      </w:r>
      <w:proofErr w:type="spellStart"/>
      <w:r w:rsidRPr="006A4C48">
        <w:rPr>
          <w:rFonts w:ascii="Arial" w:eastAsia="Times New Roman" w:hAnsi="Arial" w:cs="Arial"/>
          <w:color w:val="002060"/>
          <w:sz w:val="20"/>
          <w:szCs w:val="20"/>
          <w:lang w:eastAsia="fr-FR"/>
        </w:rPr>
        <w:t>Kaouel</w:t>
      </w:r>
      <w:proofErr w:type="spellEnd"/>
      <w:r w:rsidRPr="006A4C48">
        <w:rPr>
          <w:rFonts w:ascii="Arial" w:eastAsia="Times New Roman" w:hAnsi="Arial" w:cs="Arial"/>
          <w:color w:val="002060"/>
          <w:sz w:val="20"/>
          <w:szCs w:val="20"/>
          <w:lang w:eastAsia="fr-FR"/>
        </w:rPr>
        <w:t xml:space="preserve"> et </w:t>
      </w:r>
      <w:proofErr w:type="spellStart"/>
      <w:r w:rsidRPr="006A4C48">
        <w:rPr>
          <w:rFonts w:ascii="Arial" w:eastAsia="Times New Roman" w:hAnsi="Arial" w:cs="Arial"/>
          <w:color w:val="002060"/>
          <w:sz w:val="20"/>
          <w:szCs w:val="20"/>
          <w:lang w:eastAsia="fr-FR"/>
        </w:rPr>
        <w:t>Abdessamad</w:t>
      </w:r>
      <w:proofErr w:type="spellEnd"/>
      <w:r w:rsidRPr="006A4C48">
        <w:rPr>
          <w:rFonts w:ascii="Arial" w:eastAsia="Times New Roman" w:hAnsi="Arial" w:cs="Arial"/>
          <w:color w:val="002060"/>
          <w:sz w:val="20"/>
          <w:szCs w:val="20"/>
          <w:lang w:eastAsia="fr-FR"/>
        </w:rPr>
        <w:t>.</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Leur engagement, leur disponibilité et la convivialité qu'ils ont suscité ont largement contribué à faire de la réunion de Tlemcen une réussite tant sur la plan scientifique que sur celui de la fraternité.</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Vous trouverez la synthèse finale de la réunion présentée samedi et les synthèses des journées de jeudi et vendredi en cliquant sur le</w:t>
      </w:r>
      <w:r w:rsidRPr="006A4C48">
        <w:rPr>
          <w:rFonts w:ascii="Arial" w:eastAsia="Times New Roman" w:hAnsi="Arial" w:cs="Arial"/>
          <w:color w:val="002060"/>
          <w:lang w:eastAsia="fr-FR"/>
        </w:rPr>
        <w:t> </w:t>
      </w:r>
      <w:hyperlink r:id="rId4" w:tgtFrame="_blank" w:history="1">
        <w:r w:rsidRPr="006A4C48">
          <w:rPr>
            <w:rFonts w:ascii="Calibri" w:eastAsia="Times New Roman" w:hAnsi="Calibri" w:cs="Times New Roman"/>
            <w:color w:val="1155CC"/>
            <w:u w:val="single"/>
            <w:lang w:eastAsia="fr-FR"/>
          </w:rPr>
          <w:t>lien</w:t>
        </w:r>
      </w:hyperlink>
      <w:r w:rsidRPr="006A4C48">
        <w:rPr>
          <w:rFonts w:ascii="Calibri" w:eastAsia="Times New Roman" w:hAnsi="Calibri" w:cs="Times New Roman"/>
          <w:color w:val="00000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En quelques mots, nos principales décisions ont été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Calibri" w:eastAsia="Times New Roman" w:hAnsi="Calibri" w:cs="Times New Roman"/>
          <w:color w:val="00000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1 -</w:t>
      </w:r>
      <w:r w:rsidRPr="006A4C48">
        <w:rPr>
          <w:rFonts w:ascii="Arial" w:eastAsia="Times New Roman" w:hAnsi="Arial" w:cs="Arial"/>
          <w:color w:val="002060"/>
          <w:sz w:val="20"/>
          <w:lang w:eastAsia="fr-FR"/>
        </w:rPr>
        <w:t> </w:t>
      </w:r>
      <w:r w:rsidRPr="006A4C48">
        <w:rPr>
          <w:rFonts w:ascii="Arial" w:eastAsia="Times New Roman" w:hAnsi="Arial" w:cs="Arial"/>
          <w:b/>
          <w:bCs/>
          <w:color w:val="002060"/>
          <w:sz w:val="20"/>
          <w:szCs w:val="20"/>
          <w:lang w:eastAsia="fr-FR"/>
        </w:rPr>
        <w:t>Diffuser les résultats de la phase 1.</w:t>
      </w:r>
      <w:r w:rsidRPr="006A4C48">
        <w:rPr>
          <w:rFonts w:ascii="Arial" w:eastAsia="Times New Roman" w:hAnsi="Arial" w:cs="Arial"/>
          <w:color w:val="002060"/>
          <w:sz w:val="20"/>
          <w:lang w:eastAsia="fr-FR"/>
        </w:rPr>
        <w:t> </w:t>
      </w:r>
      <w:r w:rsidRPr="006A4C48">
        <w:rPr>
          <w:rFonts w:ascii="Arial" w:eastAsia="Times New Roman" w:hAnsi="Arial" w:cs="Arial"/>
          <w:color w:val="002060"/>
          <w:sz w:val="20"/>
          <w:szCs w:val="20"/>
          <w:lang w:eastAsia="fr-FR"/>
        </w:rPr>
        <w:t xml:space="preserve">A ce jour, près de 1200 personnes ont </w:t>
      </w:r>
      <w:proofErr w:type="spellStart"/>
      <w:r w:rsidRPr="006A4C48">
        <w:rPr>
          <w:rFonts w:ascii="Arial" w:eastAsia="Times New Roman" w:hAnsi="Arial" w:cs="Arial"/>
          <w:color w:val="002060"/>
          <w:sz w:val="20"/>
          <w:szCs w:val="20"/>
          <w:lang w:eastAsia="fr-FR"/>
        </w:rPr>
        <w:t>repondu</w:t>
      </w:r>
      <w:proofErr w:type="spellEnd"/>
      <w:r w:rsidRPr="006A4C48">
        <w:rPr>
          <w:rFonts w:ascii="Arial" w:eastAsia="Times New Roman" w:hAnsi="Arial" w:cs="Arial"/>
          <w:color w:val="002060"/>
          <w:sz w:val="20"/>
          <w:szCs w:val="20"/>
          <w:lang w:eastAsia="fr-FR"/>
        </w:rPr>
        <w:t xml:space="preserve"> au questionnaire en  ligne. Vous trouverez les premiers résultats dans les synthèses jointes. Des résultats quantitatifs et qualitatifs plus détaillés vous seront adressés début mai ainsi que la base de données de votre faculté, indispensable si vous souhaitez faire une exploitation de vos propres données.</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2 -</w:t>
      </w:r>
      <w:r w:rsidRPr="006A4C48">
        <w:rPr>
          <w:rFonts w:ascii="Arial" w:eastAsia="Times New Roman" w:hAnsi="Arial" w:cs="Arial"/>
          <w:b/>
          <w:bCs/>
          <w:color w:val="002060"/>
          <w:sz w:val="20"/>
          <w:lang w:eastAsia="fr-FR"/>
        </w:rPr>
        <w:t> </w:t>
      </w:r>
      <w:r w:rsidRPr="006A4C48">
        <w:rPr>
          <w:rFonts w:ascii="Arial" w:eastAsia="Times New Roman" w:hAnsi="Arial" w:cs="Arial"/>
          <w:b/>
          <w:bCs/>
          <w:color w:val="002060"/>
          <w:sz w:val="20"/>
          <w:szCs w:val="20"/>
          <w:lang w:eastAsia="fr-FR"/>
        </w:rPr>
        <w:t>La poursuite de la phase 1 de sensibilisation et information</w:t>
      </w:r>
      <w:r w:rsidRPr="006A4C48">
        <w:rPr>
          <w:rFonts w:ascii="Arial" w:eastAsia="Times New Roman" w:hAnsi="Arial" w:cs="Arial"/>
          <w:color w:val="002060"/>
          <w:sz w:val="20"/>
          <w:lang w:eastAsia="fr-FR"/>
        </w:rPr>
        <w:t> </w:t>
      </w:r>
      <w:r w:rsidRPr="006A4C48">
        <w:rPr>
          <w:rFonts w:ascii="Arial" w:eastAsia="Times New Roman" w:hAnsi="Arial" w:cs="Arial"/>
          <w:color w:val="002060"/>
          <w:sz w:val="20"/>
          <w:szCs w:val="20"/>
          <w:lang w:eastAsia="fr-FR"/>
        </w:rPr>
        <w:t xml:space="preserve">dans les facultés qui le jugent nécessaires. Le questionnaire en ligne restera ouvert jusqu'à notre prochaine rencontre à Sousse, en novembre ou en décembre (nous fixerons la date dans </w:t>
      </w:r>
      <w:proofErr w:type="gramStart"/>
      <w:r w:rsidRPr="006A4C48">
        <w:rPr>
          <w:rFonts w:ascii="Arial" w:eastAsia="Times New Roman" w:hAnsi="Arial" w:cs="Arial"/>
          <w:color w:val="002060"/>
          <w:sz w:val="20"/>
          <w:szCs w:val="20"/>
          <w:lang w:eastAsia="fr-FR"/>
        </w:rPr>
        <w:t>les prochaines semaine</w:t>
      </w:r>
      <w:proofErr w:type="gramEnd"/>
      <w:r w:rsidRPr="006A4C48">
        <w:rPr>
          <w:rFonts w:ascii="Arial" w:eastAsia="Times New Roman" w:hAnsi="Arial" w:cs="Arial"/>
          <w:color w:val="002060"/>
          <w:sz w:val="20"/>
          <w:szCs w:val="20"/>
          <w:lang w:eastAsia="fr-FR"/>
        </w:rPr>
        <w:t>).</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3 -</w:t>
      </w:r>
      <w:r w:rsidRPr="006A4C48">
        <w:rPr>
          <w:rFonts w:ascii="Arial" w:eastAsia="Times New Roman" w:hAnsi="Arial" w:cs="Arial"/>
          <w:b/>
          <w:bCs/>
          <w:color w:val="002060"/>
          <w:sz w:val="20"/>
          <w:lang w:eastAsia="fr-FR"/>
        </w:rPr>
        <w:t> </w:t>
      </w:r>
      <w:r w:rsidRPr="006A4C48">
        <w:rPr>
          <w:rFonts w:ascii="Arial" w:eastAsia="Times New Roman" w:hAnsi="Arial" w:cs="Arial"/>
          <w:b/>
          <w:bCs/>
          <w:color w:val="002060"/>
          <w:sz w:val="20"/>
          <w:szCs w:val="20"/>
          <w:lang w:eastAsia="fr-FR"/>
        </w:rPr>
        <w:t>Lancement de la phase 2 "Expérimentation" :</w:t>
      </w:r>
      <w:r w:rsidRPr="006A4C48">
        <w:rPr>
          <w:rFonts w:ascii="Arial" w:eastAsia="Times New Roman" w:hAnsi="Arial" w:cs="Arial"/>
          <w:color w:val="002060"/>
          <w:sz w:val="20"/>
          <w:lang w:eastAsia="fr-FR"/>
        </w:rPr>
        <w:t> </w:t>
      </w:r>
      <w:r w:rsidRPr="006A4C48">
        <w:rPr>
          <w:rFonts w:ascii="Arial" w:eastAsia="Times New Roman" w:hAnsi="Arial" w:cs="Arial"/>
          <w:color w:val="002060"/>
          <w:sz w:val="20"/>
          <w:szCs w:val="20"/>
          <w:lang w:eastAsia="fr-FR"/>
        </w:rPr>
        <w:t>elle sera accompagnée par la mise à votre disposition d'outils pour une meilleure compréhension et appropriation du cadre d'évaluation CPU (Conception-Production-</w:t>
      </w:r>
      <w:proofErr w:type="spellStart"/>
      <w:r w:rsidRPr="006A4C48">
        <w:rPr>
          <w:rFonts w:ascii="Arial" w:eastAsia="Times New Roman" w:hAnsi="Arial" w:cs="Arial"/>
          <w:color w:val="002060"/>
          <w:sz w:val="20"/>
          <w:szCs w:val="20"/>
          <w:lang w:eastAsia="fr-FR"/>
        </w:rPr>
        <w:t>Utilisabilité</w:t>
      </w:r>
      <w:proofErr w:type="spellEnd"/>
      <w:r w:rsidRPr="006A4C48">
        <w:rPr>
          <w:rFonts w:ascii="Arial" w:eastAsia="Times New Roman" w:hAnsi="Arial" w:cs="Arial"/>
          <w:color w:val="002060"/>
          <w:sz w:val="20"/>
          <w:szCs w:val="20"/>
          <w:lang w:eastAsia="fr-FR"/>
        </w:rPr>
        <w:t>).</w:t>
      </w:r>
      <w:r w:rsidRPr="006A4C48">
        <w:rPr>
          <w:rFonts w:ascii="Arial" w:eastAsia="Times New Roman" w:hAnsi="Arial" w:cs="Arial"/>
          <w:color w:val="002060"/>
          <w:sz w:val="20"/>
          <w:lang w:eastAsia="fr-FR"/>
        </w:rPr>
        <w:t> </w:t>
      </w:r>
      <w:r w:rsidRPr="006A4C48">
        <w:rPr>
          <w:rFonts w:ascii="Arial" w:eastAsia="Times New Roman" w:hAnsi="Arial" w:cs="Arial"/>
          <w:b/>
          <w:bCs/>
          <w:color w:val="002060"/>
          <w:sz w:val="20"/>
          <w:szCs w:val="20"/>
          <w:lang w:eastAsia="fr-FR"/>
        </w:rPr>
        <w:t>En parallèle, une identification d'une problématique, d'un thème facultaire d'actualité pour une application du modèle CPU et l'expérimentation de la démarche est demandée à chaque faculté.</w:t>
      </w:r>
      <w:r w:rsidRPr="006A4C48">
        <w:rPr>
          <w:rFonts w:ascii="Arial" w:eastAsia="Times New Roman" w:hAnsi="Arial" w:cs="Arial"/>
          <w:color w:val="002060"/>
          <w:sz w:val="20"/>
          <w:lang w:eastAsia="fr-FR"/>
        </w:rPr>
        <w:t> </w:t>
      </w:r>
      <w:r w:rsidRPr="006A4C48">
        <w:rPr>
          <w:rFonts w:ascii="Arial" w:eastAsia="Times New Roman" w:hAnsi="Arial" w:cs="Arial"/>
          <w:color w:val="002060"/>
          <w:sz w:val="20"/>
          <w:szCs w:val="20"/>
          <w:lang w:eastAsia="fr-FR"/>
        </w:rPr>
        <w:t xml:space="preserve">Nous reviendrons vers vous pour </w:t>
      </w:r>
      <w:proofErr w:type="gramStart"/>
      <w:r w:rsidRPr="006A4C48">
        <w:rPr>
          <w:rFonts w:ascii="Arial" w:eastAsia="Times New Roman" w:hAnsi="Arial" w:cs="Arial"/>
          <w:color w:val="002060"/>
          <w:sz w:val="20"/>
          <w:szCs w:val="20"/>
          <w:lang w:eastAsia="fr-FR"/>
        </w:rPr>
        <w:t>cet</w:t>
      </w:r>
      <w:proofErr w:type="gramEnd"/>
      <w:r w:rsidRPr="006A4C48">
        <w:rPr>
          <w:rFonts w:ascii="Arial" w:eastAsia="Times New Roman" w:hAnsi="Arial" w:cs="Arial"/>
          <w:color w:val="002060"/>
          <w:sz w:val="20"/>
          <w:szCs w:val="20"/>
          <w:lang w:eastAsia="fr-FR"/>
        </w:rPr>
        <w:t xml:space="preserve"> volet.</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Dès maintenant, vous pouvez télécharger des documents sur le CPU sur le</w:t>
      </w:r>
      <w:r w:rsidRPr="006A4C48">
        <w:rPr>
          <w:rFonts w:ascii="Arial" w:eastAsia="Times New Roman" w:hAnsi="Arial" w:cs="Arial"/>
          <w:color w:val="002060"/>
          <w:lang w:eastAsia="fr-FR"/>
        </w:rPr>
        <w:t> </w:t>
      </w:r>
      <w:hyperlink r:id="rId5" w:tgtFrame="_blank" w:history="1">
        <w:r w:rsidRPr="006A4C48">
          <w:rPr>
            <w:rFonts w:ascii="Calibri" w:eastAsia="Times New Roman" w:hAnsi="Calibri" w:cs="Times New Roman"/>
            <w:color w:val="1155CC"/>
            <w:u w:val="single"/>
            <w:lang w:eastAsia="fr-FR"/>
          </w:rPr>
          <w:t>lien</w:t>
        </w:r>
      </w:hyperlink>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Nous vous adressons nos amicales salutations</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proofErr w:type="spellStart"/>
      <w:r w:rsidRPr="006A4C48">
        <w:rPr>
          <w:rFonts w:ascii="Arial" w:eastAsia="Times New Roman" w:hAnsi="Arial" w:cs="Arial"/>
          <w:color w:val="002060"/>
          <w:sz w:val="20"/>
          <w:szCs w:val="20"/>
          <w:lang w:eastAsia="fr-FR"/>
        </w:rPr>
        <w:t>Joel</w:t>
      </w:r>
      <w:proofErr w:type="spellEnd"/>
      <w:r w:rsidRPr="006A4C48">
        <w:rPr>
          <w:rFonts w:ascii="Arial" w:eastAsia="Times New Roman" w:hAnsi="Arial" w:cs="Arial"/>
          <w:color w:val="002060"/>
          <w:sz w:val="20"/>
          <w:szCs w:val="20"/>
          <w:lang w:eastAsia="fr-FR"/>
        </w:rPr>
        <w:t xml:space="preserve"> </w:t>
      </w:r>
      <w:proofErr w:type="spellStart"/>
      <w:r w:rsidRPr="006A4C48">
        <w:rPr>
          <w:rFonts w:ascii="Arial" w:eastAsia="Times New Roman" w:hAnsi="Arial" w:cs="Arial"/>
          <w:color w:val="002060"/>
          <w:sz w:val="20"/>
          <w:szCs w:val="20"/>
          <w:lang w:eastAsia="fr-FR"/>
        </w:rPr>
        <w:t>Ladner</w:t>
      </w:r>
      <w:proofErr w:type="spellEnd"/>
      <w:r w:rsidRPr="006A4C48">
        <w:rPr>
          <w:rFonts w:ascii="Arial" w:eastAsia="Times New Roman" w:hAnsi="Arial" w:cs="Arial"/>
          <w:color w:val="002060"/>
          <w:sz w:val="20"/>
          <w:szCs w:val="20"/>
          <w:lang w:eastAsia="fr-FR"/>
        </w:rPr>
        <w:t xml:space="preserve">, Dominique </w:t>
      </w:r>
      <w:proofErr w:type="spellStart"/>
      <w:r w:rsidRPr="006A4C48">
        <w:rPr>
          <w:rFonts w:ascii="Arial" w:eastAsia="Times New Roman" w:hAnsi="Arial" w:cs="Arial"/>
          <w:color w:val="002060"/>
          <w:sz w:val="20"/>
          <w:szCs w:val="20"/>
          <w:lang w:eastAsia="fr-FR"/>
        </w:rPr>
        <w:t>Pestiaux</w:t>
      </w:r>
      <w:proofErr w:type="spellEnd"/>
      <w:r w:rsidRPr="006A4C48">
        <w:rPr>
          <w:rFonts w:ascii="Arial" w:eastAsia="Times New Roman" w:hAnsi="Arial" w:cs="Arial"/>
          <w:color w:val="002060"/>
          <w:sz w:val="20"/>
          <w:szCs w:val="20"/>
          <w:lang w:eastAsia="fr-FR"/>
        </w:rPr>
        <w:t xml:space="preserve">, Charles </w:t>
      </w:r>
      <w:proofErr w:type="spellStart"/>
      <w:r w:rsidRPr="006A4C48">
        <w:rPr>
          <w:rFonts w:ascii="Arial" w:eastAsia="Times New Roman" w:hAnsi="Arial" w:cs="Arial"/>
          <w:color w:val="002060"/>
          <w:sz w:val="20"/>
          <w:szCs w:val="20"/>
          <w:lang w:eastAsia="fr-FR"/>
        </w:rPr>
        <w:t>Boelen</w:t>
      </w:r>
      <w:proofErr w:type="spellEnd"/>
    </w:p>
    <w:p w:rsidR="006A4C48" w:rsidRPr="006A4C48" w:rsidRDefault="006A4C48" w:rsidP="006A4C48">
      <w:pPr>
        <w:shd w:val="clear" w:color="auto" w:fill="FFFFFF"/>
        <w:spacing w:line="240" w:lineRule="auto"/>
        <w:rPr>
          <w:rFonts w:ascii="Calibri" w:eastAsia="Times New Roman" w:hAnsi="Calibri" w:cs="Times New Roman"/>
          <w:color w:val="000000"/>
          <w:lang w:eastAsia="fr-FR"/>
        </w:rPr>
      </w:pPr>
      <w:r w:rsidRPr="006A4C48">
        <w:rPr>
          <w:rFonts w:ascii="Arial" w:eastAsia="Times New Roman" w:hAnsi="Arial" w:cs="Arial"/>
          <w:color w:val="002060"/>
          <w:sz w:val="20"/>
          <w:szCs w:val="20"/>
          <w:lang w:eastAsia="fr-FR"/>
        </w:rPr>
        <w:t> </w:t>
      </w:r>
    </w:p>
    <w:p w:rsidR="004E116C" w:rsidRPr="006A4C48" w:rsidRDefault="004E116C" w:rsidP="006A4C48"/>
    <w:sectPr w:rsidR="004E116C" w:rsidRPr="006A4C48"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14DE"/>
    <w:rsid w:val="00072842"/>
    <w:rsid w:val="00081CE1"/>
    <w:rsid w:val="000A14DE"/>
    <w:rsid w:val="00192671"/>
    <w:rsid w:val="003406D4"/>
    <w:rsid w:val="004844BE"/>
    <w:rsid w:val="004E116C"/>
    <w:rsid w:val="006A4C48"/>
    <w:rsid w:val="00711FF8"/>
    <w:rsid w:val="00772759"/>
    <w:rsid w:val="00912071"/>
    <w:rsid w:val="009B2AE6"/>
    <w:rsid w:val="009B549C"/>
    <w:rsid w:val="00A8694C"/>
    <w:rsid w:val="00B13F35"/>
    <w:rsid w:val="00CA08DF"/>
    <w:rsid w:val="00D35A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1"/>
  </w:style>
  <w:style w:type="paragraph" w:styleId="Heading1">
    <w:name w:val="heading 1"/>
    <w:basedOn w:val="Normal"/>
    <w:next w:val="Normal"/>
    <w:link w:val="Heading1Char"/>
    <w:uiPriority w:val="9"/>
    <w:qFormat/>
    <w:rsid w:val="00912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0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20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07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2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07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120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207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12071"/>
    <w:pPr>
      <w:ind w:left="720"/>
      <w:contextualSpacing/>
    </w:pPr>
  </w:style>
  <w:style w:type="character" w:customStyle="1" w:styleId="apple-converted-space">
    <w:name w:val="apple-converted-space"/>
    <w:basedOn w:val="DefaultParagraphFont"/>
    <w:rsid w:val="000A14DE"/>
  </w:style>
  <w:style w:type="paragraph" w:styleId="NormalWeb">
    <w:name w:val="Normal (Web)"/>
    <w:basedOn w:val="Normal"/>
    <w:uiPriority w:val="99"/>
    <w:semiHidden/>
    <w:unhideWhenUsed/>
    <w:rsid w:val="000A14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DefaultParagraphFont"/>
    <w:rsid w:val="00711FF8"/>
  </w:style>
  <w:style w:type="character" w:styleId="Hyperlink">
    <w:name w:val="Hyperlink"/>
    <w:basedOn w:val="DefaultParagraphFont"/>
    <w:uiPriority w:val="99"/>
    <w:semiHidden/>
    <w:unhideWhenUsed/>
    <w:rsid w:val="00711FF8"/>
    <w:rPr>
      <w:color w:val="0000FF"/>
      <w:u w:val="single"/>
    </w:rPr>
  </w:style>
</w:styles>
</file>

<file path=word/webSettings.xml><?xml version="1.0" encoding="utf-8"?>
<w:webSettings xmlns:r="http://schemas.openxmlformats.org/officeDocument/2006/relationships" xmlns:w="http://schemas.openxmlformats.org/wordprocessingml/2006/main">
  <w:divs>
    <w:div w:id="697588975">
      <w:bodyDiv w:val="1"/>
      <w:marLeft w:val="0"/>
      <w:marRight w:val="0"/>
      <w:marTop w:val="0"/>
      <w:marBottom w:val="0"/>
      <w:divBdr>
        <w:top w:val="none" w:sz="0" w:space="0" w:color="auto"/>
        <w:left w:val="none" w:sz="0" w:space="0" w:color="auto"/>
        <w:bottom w:val="none" w:sz="0" w:space="0" w:color="auto"/>
        <w:right w:val="none" w:sz="0" w:space="0" w:color="auto"/>
      </w:divBdr>
    </w:div>
    <w:div w:id="1626036009">
      <w:bodyDiv w:val="1"/>
      <w:marLeft w:val="0"/>
      <w:marRight w:val="0"/>
      <w:marTop w:val="0"/>
      <w:marBottom w:val="0"/>
      <w:divBdr>
        <w:top w:val="none" w:sz="0" w:space="0" w:color="auto"/>
        <w:left w:val="none" w:sz="0" w:space="0" w:color="auto"/>
        <w:bottom w:val="none" w:sz="0" w:space="0" w:color="auto"/>
        <w:right w:val="none" w:sz="0" w:space="0" w:color="auto"/>
      </w:divBdr>
    </w:div>
    <w:div w:id="1874658508">
      <w:bodyDiv w:val="1"/>
      <w:marLeft w:val="0"/>
      <w:marRight w:val="0"/>
      <w:marTop w:val="0"/>
      <w:marBottom w:val="0"/>
      <w:divBdr>
        <w:top w:val="none" w:sz="0" w:space="0" w:color="auto"/>
        <w:left w:val="none" w:sz="0" w:space="0" w:color="auto"/>
        <w:bottom w:val="none" w:sz="0" w:space="0" w:color="auto"/>
        <w:right w:val="none" w:sz="0" w:space="0" w:color="auto"/>
      </w:divBdr>
    </w:div>
    <w:div w:id="20522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lder/d/0BxbTFrwdypqIWWZIN3JhcnItM28/edit?usp=sharing" TargetMode="External"/><Relationship Id="rId4" Type="http://schemas.openxmlformats.org/officeDocument/2006/relationships/hyperlink" Target="https://docs.google.com/folder/d/0BxbTFrwdypqIWWZIN3JhcnItM2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2054</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2</cp:revision>
  <dcterms:created xsi:type="dcterms:W3CDTF">2013-10-09T11:24:00Z</dcterms:created>
  <dcterms:modified xsi:type="dcterms:W3CDTF">2013-10-09T11:24:00Z</dcterms:modified>
</cp:coreProperties>
</file>